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92B">
        <w:rPr>
          <w:rFonts w:ascii="Arial" w:hAnsi="Arial" w:cs="Arial"/>
          <w:b/>
          <w:bCs/>
          <w:i/>
          <w:sz w:val="24"/>
          <w:szCs w:val="24"/>
        </w:rPr>
        <w:t>Kite Runner</w:t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Name ___________________</w:t>
      </w:r>
    </w:p>
    <w:p w:rsid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Chapters 21-25 Reading Guide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Date __________ Hour _____</w:t>
      </w: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592B" w:rsidRDefault="00DE592B" w:rsidP="00DE59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E592B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 Answer each of the following questions with thorough responses that clearly demonstrate your knowledge of the story. </w:t>
      </w:r>
    </w:p>
    <w:p w:rsidR="00DE592B" w:rsidRPr="00DE592B" w:rsidRDefault="00DE592B" w:rsidP="00DE59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 xml:space="preserve">In Chapters 21-22, the cruelty of the Taliban is </w:t>
      </w:r>
      <w:proofErr w:type="gramStart"/>
      <w:r w:rsidRPr="00B90CE2">
        <w:rPr>
          <w:rFonts w:ascii="Arial" w:hAnsi="Arial" w:cs="Arial"/>
          <w:sz w:val="24"/>
          <w:szCs w:val="24"/>
        </w:rPr>
        <w:t>clearly evident</w:t>
      </w:r>
      <w:proofErr w:type="gramEnd"/>
      <w:r w:rsidRPr="00B90CE2">
        <w:rPr>
          <w:rFonts w:ascii="Arial" w:hAnsi="Arial" w:cs="Arial"/>
          <w:sz w:val="24"/>
          <w:szCs w:val="24"/>
        </w:rPr>
        <w:t>. Give two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B90CE2">
        <w:rPr>
          <w:rFonts w:ascii="Arial" w:hAnsi="Arial" w:cs="Arial"/>
          <w:sz w:val="24"/>
          <w:szCs w:val="24"/>
        </w:rPr>
        <w:t>or</w:t>
      </w:r>
      <w:proofErr w:type="gramEnd"/>
      <w:r w:rsidRPr="00B90CE2">
        <w:rPr>
          <w:rFonts w:ascii="Arial" w:hAnsi="Arial" w:cs="Arial"/>
          <w:sz w:val="24"/>
          <w:szCs w:val="24"/>
        </w:rPr>
        <w:t xml:space="preserve"> three examples.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 xml:space="preserve">In Chapter 21, Amir finally sees </w:t>
      </w:r>
      <w:proofErr w:type="spellStart"/>
      <w:r w:rsidRPr="00B90CE2">
        <w:rPr>
          <w:rFonts w:ascii="Arial" w:hAnsi="Arial" w:cs="Arial"/>
          <w:sz w:val="24"/>
          <w:szCs w:val="24"/>
        </w:rPr>
        <w:t>Sohrab</w:t>
      </w:r>
      <w:proofErr w:type="spellEnd"/>
      <w:r w:rsidRPr="00B90CE2">
        <w:rPr>
          <w:rFonts w:ascii="Arial" w:hAnsi="Arial" w:cs="Arial"/>
          <w:sz w:val="24"/>
          <w:szCs w:val="24"/>
        </w:rPr>
        <w:t xml:space="preserve"> and realizes something about the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B90CE2">
        <w:rPr>
          <w:rFonts w:ascii="Arial" w:hAnsi="Arial" w:cs="Arial"/>
          <w:sz w:val="24"/>
          <w:szCs w:val="24"/>
        </w:rPr>
        <w:t>Taliban official.</w:t>
      </w:r>
      <w:proofErr w:type="gramEnd"/>
      <w:r w:rsidRPr="00B90CE2">
        <w:rPr>
          <w:rFonts w:ascii="Arial" w:hAnsi="Arial" w:cs="Arial"/>
          <w:sz w:val="24"/>
          <w:szCs w:val="24"/>
        </w:rPr>
        <w:t xml:space="preserve"> What is it? How does he justify his transformation? 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>In Chapter 22, we encounter many “full-circle” endings as we reach the climax,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B90CE2">
        <w:rPr>
          <w:rFonts w:ascii="Arial" w:hAnsi="Arial" w:cs="Arial"/>
          <w:sz w:val="24"/>
          <w:szCs w:val="24"/>
        </w:rPr>
        <w:t>or</w:t>
      </w:r>
      <w:proofErr w:type="gramEnd"/>
      <w:r w:rsidRPr="00B90CE2">
        <w:rPr>
          <w:rFonts w:ascii="Arial" w:hAnsi="Arial" w:cs="Arial"/>
          <w:sz w:val="24"/>
          <w:szCs w:val="24"/>
        </w:rPr>
        <w:t xml:space="preserve"> turning point, of the plot. List </w:t>
      </w:r>
      <w:r>
        <w:rPr>
          <w:rFonts w:ascii="Arial" w:hAnsi="Arial" w:cs="Arial"/>
          <w:sz w:val="24"/>
          <w:szCs w:val="24"/>
        </w:rPr>
        <w:t>two.</w:t>
      </w: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>What is your reaction to Rahim Khan's letter to Amir? Should the letter have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B90CE2">
        <w:rPr>
          <w:rFonts w:ascii="Arial" w:hAnsi="Arial" w:cs="Arial"/>
          <w:sz w:val="24"/>
          <w:szCs w:val="24"/>
        </w:rPr>
        <w:t>been</w:t>
      </w:r>
      <w:proofErr w:type="gramEnd"/>
      <w:r w:rsidRPr="00B90CE2">
        <w:rPr>
          <w:rFonts w:ascii="Arial" w:hAnsi="Arial" w:cs="Arial"/>
          <w:sz w:val="24"/>
          <w:szCs w:val="24"/>
        </w:rPr>
        <w:t xml:space="preserve"> presented to him earlier? 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 xml:space="preserve">Chapter 24 continues the falling action of the plot. Why do </w:t>
      </w:r>
      <w:proofErr w:type="spellStart"/>
      <w:r w:rsidRPr="00B90CE2">
        <w:rPr>
          <w:rFonts w:ascii="Arial" w:hAnsi="Arial" w:cs="Arial"/>
          <w:sz w:val="24"/>
          <w:szCs w:val="24"/>
        </w:rPr>
        <w:t>Sohrab</w:t>
      </w:r>
      <w:proofErr w:type="spellEnd"/>
      <w:r w:rsidRPr="00B90CE2">
        <w:rPr>
          <w:rFonts w:ascii="Arial" w:hAnsi="Arial" w:cs="Arial"/>
          <w:sz w:val="24"/>
          <w:szCs w:val="24"/>
        </w:rPr>
        <w:t xml:space="preserve"> and Amir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B90CE2">
        <w:rPr>
          <w:rFonts w:ascii="Arial" w:hAnsi="Arial" w:cs="Arial"/>
          <w:sz w:val="24"/>
          <w:szCs w:val="24"/>
        </w:rPr>
        <w:t>travel</w:t>
      </w:r>
      <w:proofErr w:type="gramEnd"/>
      <w:r w:rsidRPr="00B90CE2">
        <w:rPr>
          <w:rFonts w:ascii="Arial" w:hAnsi="Arial" w:cs="Arial"/>
          <w:sz w:val="24"/>
          <w:szCs w:val="24"/>
        </w:rPr>
        <w:t xml:space="preserve"> to Islamabad? Amir says "There are a lot of children in Afghanistan, but little</w:t>
      </w:r>
      <w:r>
        <w:rPr>
          <w:rFonts w:ascii="Arial" w:hAnsi="Arial" w:cs="Arial"/>
          <w:sz w:val="24"/>
          <w:szCs w:val="24"/>
        </w:rPr>
        <w:t xml:space="preserve"> </w:t>
      </w:r>
      <w:r w:rsidRPr="00B90CE2">
        <w:rPr>
          <w:rFonts w:ascii="Arial" w:hAnsi="Arial" w:cs="Arial"/>
          <w:sz w:val="24"/>
          <w:szCs w:val="24"/>
        </w:rPr>
        <w:t xml:space="preserve">childhood." What does he mean? 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>Who is Raymond Andrews and how does he function in the novel?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 xml:space="preserve">What does </w:t>
      </w:r>
      <w:proofErr w:type="spellStart"/>
      <w:r w:rsidRPr="00B90CE2">
        <w:rPr>
          <w:rFonts w:ascii="Arial" w:hAnsi="Arial" w:cs="Arial"/>
          <w:sz w:val="24"/>
          <w:szCs w:val="24"/>
        </w:rPr>
        <w:t>Soraya</w:t>
      </w:r>
      <w:proofErr w:type="spellEnd"/>
      <w:r w:rsidRPr="00B90CE2">
        <w:rPr>
          <w:rFonts w:ascii="Arial" w:hAnsi="Arial" w:cs="Arial"/>
          <w:sz w:val="24"/>
          <w:szCs w:val="24"/>
        </w:rPr>
        <w:t xml:space="preserve"> agree to do?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 xml:space="preserve">What does </w:t>
      </w:r>
      <w:proofErr w:type="spellStart"/>
      <w:r w:rsidRPr="00B90CE2">
        <w:rPr>
          <w:rFonts w:ascii="Arial" w:hAnsi="Arial" w:cs="Arial"/>
          <w:sz w:val="24"/>
          <w:szCs w:val="24"/>
        </w:rPr>
        <w:t>Soraya’s</w:t>
      </w:r>
      <w:proofErr w:type="spellEnd"/>
      <w:r w:rsidRPr="00B90CE2">
        <w:rPr>
          <w:rFonts w:ascii="Arial" w:hAnsi="Arial" w:cs="Arial"/>
          <w:sz w:val="24"/>
          <w:szCs w:val="24"/>
        </w:rPr>
        <w:t xml:space="preserve"> Uncle Sharif do to help </w:t>
      </w:r>
      <w:proofErr w:type="spellStart"/>
      <w:r w:rsidRPr="00B90CE2">
        <w:rPr>
          <w:rFonts w:ascii="Arial" w:hAnsi="Arial" w:cs="Arial"/>
          <w:sz w:val="24"/>
          <w:szCs w:val="24"/>
        </w:rPr>
        <w:t>Sohrab</w:t>
      </w:r>
      <w:proofErr w:type="spellEnd"/>
      <w:r w:rsidRPr="00B90CE2">
        <w:rPr>
          <w:rFonts w:ascii="Arial" w:hAnsi="Arial" w:cs="Arial"/>
          <w:sz w:val="24"/>
          <w:szCs w:val="24"/>
        </w:rPr>
        <w:t>?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 xml:space="preserve">What promise does Amir break to </w:t>
      </w:r>
      <w:proofErr w:type="spellStart"/>
      <w:r w:rsidRPr="00B90CE2">
        <w:rPr>
          <w:rFonts w:ascii="Arial" w:hAnsi="Arial" w:cs="Arial"/>
          <w:sz w:val="24"/>
          <w:szCs w:val="24"/>
        </w:rPr>
        <w:t>Sohrab</w:t>
      </w:r>
      <w:proofErr w:type="spellEnd"/>
      <w:r w:rsidRPr="00B90CE2">
        <w:rPr>
          <w:rFonts w:ascii="Arial" w:hAnsi="Arial" w:cs="Arial"/>
          <w:sz w:val="24"/>
          <w:szCs w:val="24"/>
        </w:rPr>
        <w:t xml:space="preserve">?  What then does </w:t>
      </w:r>
      <w:proofErr w:type="spellStart"/>
      <w:r w:rsidRPr="00B90CE2">
        <w:rPr>
          <w:rFonts w:ascii="Arial" w:hAnsi="Arial" w:cs="Arial"/>
          <w:sz w:val="24"/>
          <w:szCs w:val="24"/>
        </w:rPr>
        <w:t>Sohrab</w:t>
      </w:r>
      <w:proofErr w:type="spellEnd"/>
      <w:r w:rsidRPr="00B90CE2">
        <w:rPr>
          <w:rFonts w:ascii="Arial" w:hAnsi="Arial" w:cs="Arial"/>
          <w:sz w:val="24"/>
          <w:szCs w:val="24"/>
        </w:rPr>
        <w:t xml:space="preserve"> do? 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B90CE2">
        <w:rPr>
          <w:rFonts w:ascii="Arial" w:hAnsi="Arial" w:cs="Arial"/>
          <w:sz w:val="24"/>
          <w:szCs w:val="24"/>
        </w:rPr>
        <w:t xml:space="preserve">. Chapter 25 resolves the action with </w:t>
      </w:r>
      <w:proofErr w:type="spellStart"/>
      <w:r w:rsidRPr="00B90CE2">
        <w:rPr>
          <w:rFonts w:ascii="Arial" w:hAnsi="Arial" w:cs="Arial"/>
          <w:sz w:val="24"/>
          <w:szCs w:val="24"/>
        </w:rPr>
        <w:t>Sohrab</w:t>
      </w:r>
      <w:proofErr w:type="spellEnd"/>
      <w:r w:rsidRPr="00B90CE2">
        <w:rPr>
          <w:rFonts w:ascii="Arial" w:hAnsi="Arial" w:cs="Arial"/>
          <w:sz w:val="24"/>
          <w:szCs w:val="24"/>
        </w:rPr>
        <w:t xml:space="preserve"> and Amir returning to San Francisco.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 xml:space="preserve">Describe </w:t>
      </w:r>
      <w:proofErr w:type="spellStart"/>
      <w:r w:rsidRPr="00B90CE2">
        <w:rPr>
          <w:rFonts w:ascii="Arial" w:hAnsi="Arial" w:cs="Arial"/>
          <w:sz w:val="24"/>
          <w:szCs w:val="24"/>
        </w:rPr>
        <w:t>Sohrab</w:t>
      </w:r>
      <w:proofErr w:type="spellEnd"/>
      <w:r w:rsidRPr="00B90CE2">
        <w:rPr>
          <w:rFonts w:ascii="Arial" w:hAnsi="Arial" w:cs="Arial"/>
          <w:sz w:val="24"/>
          <w:szCs w:val="24"/>
        </w:rPr>
        <w:t xml:space="preserve"> for the first seven months he is in San Francisco.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 w:rsidP="00B90CE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B90CE2">
        <w:rPr>
          <w:rFonts w:ascii="Arial" w:hAnsi="Arial" w:cs="Arial"/>
          <w:sz w:val="24"/>
          <w:szCs w:val="24"/>
        </w:rPr>
        <w:t xml:space="preserve">. General </w:t>
      </w:r>
      <w:proofErr w:type="spellStart"/>
      <w:r w:rsidRPr="00B90CE2">
        <w:rPr>
          <w:rFonts w:ascii="Arial" w:hAnsi="Arial" w:cs="Arial"/>
          <w:sz w:val="24"/>
          <w:szCs w:val="24"/>
        </w:rPr>
        <w:t>Taheri</w:t>
      </w:r>
      <w:proofErr w:type="spellEnd"/>
      <w:r w:rsidRPr="00B90CE2">
        <w:rPr>
          <w:rFonts w:ascii="Arial" w:hAnsi="Arial" w:cs="Arial"/>
          <w:sz w:val="24"/>
          <w:szCs w:val="24"/>
        </w:rPr>
        <w:t xml:space="preserve"> is worried about something when he comes to visit. What is it?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90CE2">
        <w:rPr>
          <w:rFonts w:ascii="Arial" w:hAnsi="Arial" w:cs="Arial"/>
          <w:sz w:val="24"/>
          <w:szCs w:val="24"/>
        </w:rPr>
        <w:t>What is Amir’s reaction to this?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B90CE2">
        <w:rPr>
          <w:rFonts w:ascii="Arial" w:hAnsi="Arial" w:cs="Arial"/>
          <w:sz w:val="24"/>
          <w:szCs w:val="24"/>
        </w:rPr>
        <w:t>Why do Afghans gather at Lake Elizabeth Park?</w:t>
      </w: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92B" w:rsidRPr="00B90CE2" w:rsidRDefault="00DE592B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Default="00B90CE2" w:rsidP="00B90CE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B90CE2">
        <w:rPr>
          <w:rFonts w:ascii="Arial" w:hAnsi="Arial" w:cs="Arial"/>
          <w:sz w:val="24"/>
          <w:szCs w:val="24"/>
        </w:rPr>
        <w:t xml:space="preserve">What happens as Amir runs the kite for </w:t>
      </w:r>
      <w:proofErr w:type="spellStart"/>
      <w:r w:rsidRPr="00B90CE2">
        <w:rPr>
          <w:rFonts w:ascii="Arial" w:hAnsi="Arial" w:cs="Arial"/>
          <w:sz w:val="24"/>
          <w:szCs w:val="24"/>
        </w:rPr>
        <w:t>Sohrab</w:t>
      </w:r>
      <w:proofErr w:type="spellEnd"/>
      <w:r w:rsidRPr="00B90CE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How is </w:t>
      </w:r>
      <w:proofErr w:type="gramStart"/>
      <w:r>
        <w:rPr>
          <w:rFonts w:ascii="Arial" w:hAnsi="Arial" w:cs="Arial"/>
          <w:sz w:val="24"/>
          <w:szCs w:val="24"/>
        </w:rPr>
        <w:t>this another</w:t>
      </w:r>
      <w:proofErr w:type="gramEnd"/>
      <w:r>
        <w:rPr>
          <w:rFonts w:ascii="Arial" w:hAnsi="Arial" w:cs="Arial"/>
          <w:sz w:val="24"/>
          <w:szCs w:val="24"/>
        </w:rPr>
        <w:t xml:space="preserve"> full circle? </w:t>
      </w:r>
    </w:p>
    <w:p w:rsidR="00B90CE2" w:rsidRPr="00B90CE2" w:rsidRDefault="00B90CE2" w:rsidP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CE2" w:rsidRPr="00B90CE2" w:rsidRDefault="00B90C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90CE2" w:rsidRPr="00B9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88F"/>
    <w:multiLevelType w:val="hybridMultilevel"/>
    <w:tmpl w:val="749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E2"/>
    <w:rsid w:val="00B90CE2"/>
    <w:rsid w:val="00C9305D"/>
    <w:rsid w:val="00D03A04"/>
    <w:rsid w:val="00D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2015-05-08T13:59:00Z</cp:lastPrinted>
  <dcterms:created xsi:type="dcterms:W3CDTF">2015-05-08T14:10:00Z</dcterms:created>
  <dcterms:modified xsi:type="dcterms:W3CDTF">2015-05-08T14:10:00Z</dcterms:modified>
</cp:coreProperties>
</file>